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6825E" w14:textId="3E34FF33" w:rsidR="00404520" w:rsidRPr="005D7F93" w:rsidRDefault="00C27871" w:rsidP="000722FD">
      <w:pPr>
        <w:pStyle w:val="a8"/>
        <w:ind w:left="5663" w:firstLine="709"/>
        <w:jc w:val="right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     </w:t>
      </w:r>
      <w:r w:rsidR="00404520" w:rsidRPr="005D7F93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Премьер-Министру</w:t>
      </w:r>
    </w:p>
    <w:p w14:paraId="33940832" w14:textId="77777777" w:rsidR="00404520" w:rsidRPr="005D7F93" w:rsidRDefault="00404520" w:rsidP="000722FD">
      <w:pPr>
        <w:pStyle w:val="a8"/>
        <w:ind w:firstLine="709"/>
        <w:jc w:val="right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5D7F93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Республики Казахстан</w:t>
      </w:r>
    </w:p>
    <w:p w14:paraId="510B3AE8" w14:textId="0D8309A6" w:rsidR="00404520" w:rsidRPr="005D7F93" w:rsidRDefault="00C27871" w:rsidP="000722FD">
      <w:pPr>
        <w:pStyle w:val="a8"/>
        <w:ind w:left="6371" w:firstLine="1"/>
        <w:jc w:val="right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5D7F93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     </w:t>
      </w:r>
      <w:r w:rsidR="00573DA4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Смаилову А.А</w:t>
      </w:r>
      <w:r w:rsidR="00404520" w:rsidRPr="005D7F93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.</w:t>
      </w:r>
    </w:p>
    <w:p w14:paraId="6734C101" w14:textId="6123DA3D" w:rsidR="000722FD" w:rsidRDefault="000722FD" w:rsidP="00404520">
      <w:pPr>
        <w:pStyle w:val="a8"/>
        <w:ind w:firstLine="709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  <w:lang w:val="kk-KZ"/>
        </w:rPr>
      </w:pPr>
    </w:p>
    <w:p w14:paraId="377840DC" w14:textId="77777777" w:rsidR="002E39E1" w:rsidRDefault="002E39E1" w:rsidP="00404520">
      <w:pPr>
        <w:pStyle w:val="a8"/>
        <w:ind w:firstLine="709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  <w:lang w:val="kk-KZ"/>
        </w:rPr>
      </w:pPr>
    </w:p>
    <w:p w14:paraId="21F3F5D5" w14:textId="77777777" w:rsidR="00404520" w:rsidRPr="005D7F93" w:rsidRDefault="00404520" w:rsidP="00404520">
      <w:pPr>
        <w:pStyle w:val="a8"/>
        <w:ind w:firstLine="709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5D7F93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Пояснительная записка </w:t>
      </w:r>
    </w:p>
    <w:p w14:paraId="5B3E392F" w14:textId="408CC811" w:rsidR="00E635A4" w:rsidRDefault="00404520" w:rsidP="00EA5A3F">
      <w:pPr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E635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постановления Правительства Республики Казахстан</w:t>
      </w:r>
    </w:p>
    <w:p w14:paraId="0A41C0A3" w14:textId="4AE332E2" w:rsidR="00573DA4" w:rsidRPr="00573DA4" w:rsidRDefault="00404520" w:rsidP="00573DA4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D7F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297">
        <w:rPr>
          <w:rFonts w:ascii="Times New Roman" w:hAnsi="Times New Roman" w:cs="Times New Roman"/>
          <w:b/>
          <w:sz w:val="28"/>
          <w:szCs w:val="28"/>
        </w:rPr>
        <w:t>«</w:t>
      </w:r>
      <w:r w:rsidR="00573DA4" w:rsidRPr="00573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О внесении </w:t>
      </w:r>
      <w:r w:rsidR="0020630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дополнени</w:t>
      </w:r>
      <w:r w:rsidR="00BE0C9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я</w:t>
      </w:r>
      <w:r w:rsidR="0020630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573DA4" w:rsidRPr="00573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в постановление Правительства Республики Казахстан от 24 сентября 2014 года № 1011 </w:t>
      </w:r>
    </w:p>
    <w:p w14:paraId="52D16FAD" w14:textId="2819660F" w:rsidR="00BE0949" w:rsidRPr="004331BD" w:rsidRDefault="00573DA4" w:rsidP="00573DA4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r w:rsidRPr="00573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«Вопросы Министерства национальной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экономики Республики Казахстан</w:t>
      </w:r>
      <w:r w:rsidR="003D2297" w:rsidRPr="003D22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14:paraId="1313D70F" w14:textId="1E7A9281" w:rsidR="0060591B" w:rsidRPr="0060591B" w:rsidRDefault="0060591B" w:rsidP="00EA5A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4EF0DD8" w14:textId="4CDE87E2" w:rsidR="0046053D" w:rsidRPr="00BC7868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BC786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1. </w:t>
      </w:r>
      <w:r w:rsidR="00A5545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Наименование государственного органа – разработчика</w:t>
      </w:r>
      <w:r w:rsidR="002759A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</w:t>
      </w:r>
    </w:p>
    <w:p w14:paraId="31F2CDB8" w14:textId="7A226BE9" w:rsidR="0046053D" w:rsidRPr="005D7F9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C78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Министерство </w:t>
      </w:r>
      <w:r w:rsidR="00C27871" w:rsidRPr="00BC7868">
        <w:rPr>
          <w:rFonts w:ascii="Times New Roman" w:hAnsi="Times New Roman" w:cs="Times New Roman"/>
          <w:color w:val="000000"/>
          <w:sz w:val="28"/>
          <w:szCs w:val="28"/>
          <w:lang w:val="kk-KZ"/>
        </w:rPr>
        <w:t>национальной экономики</w:t>
      </w:r>
      <w:r w:rsidRPr="00BC78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Республики Казахстан.</w:t>
      </w:r>
    </w:p>
    <w:p w14:paraId="4ACAD2CD" w14:textId="63F45729" w:rsidR="0046053D" w:rsidRPr="005D7F9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2. </w:t>
      </w:r>
      <w:r w:rsidR="00343B03" w:rsidRPr="00343B0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6CF97275" w14:textId="321E2005" w:rsidR="002E6730" w:rsidRPr="002E6730" w:rsidRDefault="002E6730" w:rsidP="002E6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E6730">
        <w:rPr>
          <w:rFonts w:ascii="Times New Roman" w:hAnsi="Times New Roman" w:cs="Times New Roman"/>
          <w:color w:val="000000"/>
          <w:sz w:val="28"/>
          <w:szCs w:val="28"/>
          <w:lang w:val="kk-KZ"/>
        </w:rPr>
        <w:t>В целях приведения в соответствие с пунктом 3 статьи 32 Закона Республики Казахстан «О возврате государству незаконно приобретенных активов».</w:t>
      </w:r>
    </w:p>
    <w:p w14:paraId="13F8D977" w14:textId="301E019E" w:rsidR="00B87D79" w:rsidRDefault="0046053D" w:rsidP="002E6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BC786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3.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1171EE44" w14:textId="4CBB6F77" w:rsidR="004C38C5" w:rsidRPr="005D7F93" w:rsidRDefault="004C38C5" w:rsidP="004C38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7868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Принятие проекта не повлечет финансовых затрат из государственного бюджета.</w:t>
      </w:r>
    </w:p>
    <w:p w14:paraId="43EBF297" w14:textId="77777777" w:rsidR="00B87D79" w:rsidRDefault="0046053D" w:rsidP="00573D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4.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159F3823" w14:textId="4DC672C8" w:rsidR="00573DA4" w:rsidRPr="00573DA4" w:rsidRDefault="00573DA4" w:rsidP="00573D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73DA4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Принятие проекта позволит актуализировать Положение о Министерстве национальной экономики Республики Казахстан и привести его в соответствие с действующим законодательством.</w:t>
      </w:r>
    </w:p>
    <w:p w14:paraId="7422FBAF" w14:textId="28C0545C" w:rsidR="00573DA4" w:rsidRPr="00573DA4" w:rsidRDefault="00573DA4" w:rsidP="00573D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73DA4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Принятие проекта не повлечет отрицательных социально-экономических и/или правовых последствий</w:t>
      </w:r>
      <w:r w:rsidR="00D316BF">
        <w:rPr>
          <w:rFonts w:ascii="Times New Roman" w:hAnsi="Times New Roman" w:cs="Times New Roman"/>
          <w:color w:val="000000"/>
          <w:sz w:val="28"/>
          <w:szCs w:val="28"/>
          <w:lang w:val="kk-KZ"/>
        </w:rPr>
        <w:t>, а также не окажет влияния на обеспечение национальной безопасности</w:t>
      </w:r>
      <w:r w:rsidRPr="00573DA4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73BF7F69" w14:textId="44252FCF" w:rsidR="0046053D" w:rsidRPr="005D7F9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5.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Конкретные цели и сроки ожидаемых результатов.</w:t>
      </w:r>
    </w:p>
    <w:p w14:paraId="3AFAF45E" w14:textId="77777777" w:rsidR="00573DA4" w:rsidRDefault="00573DA4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73DA4">
        <w:rPr>
          <w:rFonts w:ascii="Times New Roman" w:hAnsi="Times New Roman" w:cs="Times New Roman"/>
          <w:color w:val="000000"/>
          <w:sz w:val="28"/>
          <w:szCs w:val="28"/>
          <w:lang w:val="kk-KZ"/>
        </w:rPr>
        <w:t>Актуализация Положения о Министерстве национальной экономики Республики Казахстан.</w:t>
      </w:r>
    </w:p>
    <w:p w14:paraId="38D5AA6E" w14:textId="4B306680" w:rsidR="0046053D" w:rsidRPr="005D7F9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6.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Сведения об актах Президента и/или Правительства, принятых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ранее по вопросам, рассматриваемым в проекте, и результатах их реализации.</w:t>
      </w:r>
    </w:p>
    <w:p w14:paraId="4D8DF63C" w14:textId="77777777" w:rsidR="00573DA4" w:rsidRDefault="00573DA4" w:rsidP="00B65F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73DA4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Постановление Правительства Республики Казахстан от 24 сентября            2014 года № 1011 «Вопросы Министерства национальной экономики Республики Казахстан».</w:t>
      </w:r>
    </w:p>
    <w:p w14:paraId="75885A79" w14:textId="77777777" w:rsidR="00B87D79" w:rsidRDefault="0046053D" w:rsidP="00EF68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7.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6CC180C1" w14:textId="0B03DA28" w:rsidR="00EF68E1" w:rsidRPr="005D7F93" w:rsidRDefault="00EF68E1" w:rsidP="00EF68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color w:val="000000"/>
          <w:sz w:val="28"/>
          <w:szCs w:val="28"/>
          <w:lang w:val="kk-KZ"/>
        </w:rPr>
        <w:t>Не требуется.</w:t>
      </w:r>
    </w:p>
    <w:p w14:paraId="1D1E4183" w14:textId="77777777" w:rsidR="00B87D79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8.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Информация о необходимости последующей ратификации представленного проекта международного договора.</w:t>
      </w:r>
    </w:p>
    <w:p w14:paraId="21612C4C" w14:textId="2CC40AF1" w:rsidR="0046053D" w:rsidRPr="005D7F9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color w:val="000000"/>
          <w:sz w:val="28"/>
          <w:szCs w:val="28"/>
          <w:lang w:val="kk-KZ"/>
        </w:rPr>
        <w:t>Не является международным договором.</w:t>
      </w:r>
    </w:p>
    <w:p w14:paraId="2C776559" w14:textId="792565CF" w:rsidR="00B87D79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9.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Возможность передачи проекта и материалов к нему на мобильные устройства членов Правительств</w:t>
      </w:r>
      <w:r w:rsidR="007154E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 через информационную систему «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Мобильный офис Пра</w:t>
      </w:r>
      <w:r w:rsidR="007154E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вительства Республики Казахстан»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</w:t>
      </w:r>
      <w:r w:rsidR="007154E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едаче в информационной системе «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Мобильный офис Пра</w:t>
      </w:r>
      <w:r w:rsidR="007154E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вительства Республики Казахстан»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, утвержденным совместным приказом Руководителя Канцелярии и Министерства связи и информации от 20 мая 2011 года № 25-1-32 дсп/22П-дсп.</w:t>
      </w:r>
    </w:p>
    <w:p w14:paraId="4F5509E5" w14:textId="7B77C9DD" w:rsidR="0046053D" w:rsidRPr="005D7F9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color w:val="000000"/>
          <w:sz w:val="28"/>
          <w:szCs w:val="28"/>
          <w:lang w:val="kk-KZ"/>
        </w:rPr>
        <w:t>Разрешается.</w:t>
      </w:r>
    </w:p>
    <w:p w14:paraId="6DF37EF9" w14:textId="77777777" w:rsidR="00B87D79" w:rsidRDefault="0046053D" w:rsidP="00B65F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10.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2EB942DC" w14:textId="28712076" w:rsidR="00814589" w:rsidRPr="005D7F93" w:rsidRDefault="00672277" w:rsidP="00B65F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2762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Проект размещен на </w:t>
      </w:r>
      <w:r w:rsidR="001D72DB" w:rsidRPr="001D72DB">
        <w:rPr>
          <w:rFonts w:ascii="Times New Roman" w:hAnsi="Times New Roman" w:cs="Times New Roman"/>
          <w:color w:val="000000"/>
          <w:sz w:val="28"/>
          <w:szCs w:val="28"/>
        </w:rPr>
        <w:t xml:space="preserve">интернет-портале открытых нормативных правовых актов </w:t>
      </w:r>
      <w:r w:rsidR="00874CAD">
        <w:rPr>
          <w:rFonts w:ascii="Times New Roman" w:hAnsi="Times New Roman" w:cs="Times New Roman"/>
          <w:color w:val="000000"/>
          <w:sz w:val="28"/>
          <w:szCs w:val="28"/>
          <w:lang w:val="kk-KZ"/>
        </w:rPr>
        <w:t>19 июля 2023 года</w:t>
      </w:r>
      <w:r w:rsidR="00B22E3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B22E39" w:rsidRPr="00EE6B5B">
        <w:rPr>
          <w:rFonts w:ascii="Times New Roman" w:hAnsi="Times New Roman" w:cs="Times New Roman"/>
          <w:color w:val="000000"/>
          <w:sz w:val="28"/>
          <w:szCs w:val="28"/>
          <w:lang w:val="kk-KZ"/>
        </w:rPr>
        <w:t>(</w:t>
      </w:r>
      <w:r w:rsidR="00B22E3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количество </w:t>
      </w:r>
      <w:r w:rsidR="00B22E39" w:rsidRPr="00087491">
        <w:rPr>
          <w:rFonts w:ascii="Times New Roman" w:hAnsi="Times New Roman" w:cs="Times New Roman"/>
          <w:sz w:val="28"/>
          <w:szCs w:val="28"/>
          <w:lang w:val="kk-KZ"/>
        </w:rPr>
        <w:t xml:space="preserve">байт: </w:t>
      </w:r>
      <w:r w:rsidR="00874CAD">
        <w:rPr>
          <w:rFonts w:ascii="Times New Roman" w:hAnsi="Times New Roman" w:cs="Times New Roman"/>
          <w:sz w:val="28"/>
          <w:szCs w:val="28"/>
        </w:rPr>
        <w:t>___</w:t>
      </w:r>
      <w:r w:rsidR="00B22E39" w:rsidRPr="00087491">
        <w:rPr>
          <w:rFonts w:ascii="Times New Roman" w:hAnsi="Times New Roman" w:cs="Times New Roman"/>
          <w:sz w:val="28"/>
          <w:szCs w:val="28"/>
          <w:lang w:val="kk-KZ"/>
        </w:rPr>
        <w:t xml:space="preserve"> кб)</w:t>
      </w:r>
      <w:r w:rsidR="002277AE" w:rsidRPr="0008749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0859E87" w14:textId="77777777" w:rsidR="00B87D79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11.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органов.</w:t>
      </w:r>
    </w:p>
    <w:p w14:paraId="077EE202" w14:textId="211F4F93" w:rsidR="0046053D" w:rsidRPr="005D7F9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color w:val="000000"/>
          <w:sz w:val="28"/>
          <w:szCs w:val="28"/>
          <w:lang w:val="kk-KZ"/>
        </w:rPr>
        <w:t>Не требует</w:t>
      </w:r>
      <w:r w:rsidR="007B5987" w:rsidRPr="005D7F93">
        <w:rPr>
          <w:rFonts w:ascii="Times New Roman" w:hAnsi="Times New Roman" w:cs="Times New Roman"/>
          <w:color w:val="000000"/>
          <w:sz w:val="28"/>
          <w:szCs w:val="28"/>
          <w:lang w:val="kk-KZ"/>
        </w:rPr>
        <w:t>ся</w:t>
      </w:r>
      <w:r w:rsidRPr="005D7F9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5F1EDADE" w14:textId="57D66A03" w:rsidR="0020630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12.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0BF63B2B" w14:textId="3DBF71FB" w:rsidR="0046053D" w:rsidRPr="005D7F9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color w:val="000000"/>
          <w:sz w:val="28"/>
          <w:szCs w:val="28"/>
          <w:lang w:val="kk-KZ"/>
        </w:rPr>
        <w:t>Соответствует.</w:t>
      </w:r>
    </w:p>
    <w:p w14:paraId="30CF5A92" w14:textId="77777777" w:rsidR="00B87D79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13.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7AAE5D07" w14:textId="1DD259EC" w:rsidR="0046053D" w:rsidRPr="005D7F9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color w:val="000000"/>
          <w:sz w:val="28"/>
          <w:szCs w:val="28"/>
          <w:lang w:val="kk-KZ"/>
        </w:rPr>
        <w:t>Не требу</w:t>
      </w:r>
      <w:r w:rsidR="00C65497" w:rsidRPr="005D7F93">
        <w:rPr>
          <w:rFonts w:ascii="Times New Roman" w:hAnsi="Times New Roman" w:cs="Times New Roman"/>
          <w:color w:val="000000"/>
          <w:sz w:val="28"/>
          <w:szCs w:val="28"/>
          <w:lang w:val="kk-KZ"/>
        </w:rPr>
        <w:t>ю</w:t>
      </w:r>
      <w:r w:rsidRPr="005D7F93">
        <w:rPr>
          <w:rFonts w:ascii="Times New Roman" w:hAnsi="Times New Roman" w:cs="Times New Roman"/>
          <w:color w:val="000000"/>
          <w:sz w:val="28"/>
          <w:szCs w:val="28"/>
          <w:lang w:val="kk-KZ"/>
        </w:rPr>
        <w:t>тся.</w:t>
      </w:r>
    </w:p>
    <w:p w14:paraId="14248F92" w14:textId="77777777" w:rsidR="00B87D79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14. </w:t>
      </w:r>
      <w:r w:rsidR="00B87D79" w:rsidRPr="00B87D7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14:paraId="74D2A992" w14:textId="59A4959A" w:rsidR="0046053D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7F93">
        <w:rPr>
          <w:rFonts w:ascii="Times New Roman" w:hAnsi="Times New Roman" w:cs="Times New Roman"/>
          <w:color w:val="000000"/>
          <w:sz w:val="28"/>
          <w:szCs w:val="28"/>
          <w:lang w:val="kk-KZ"/>
        </w:rPr>
        <w:t>Не требуется.</w:t>
      </w:r>
    </w:p>
    <w:p w14:paraId="20FC4AD1" w14:textId="5D9584E3" w:rsidR="00206303" w:rsidRDefault="00975959" w:rsidP="00975959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 xml:space="preserve">15. </w:t>
      </w:r>
      <w:r w:rsidR="00206303" w:rsidRPr="00206303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</w:t>
      </w:r>
      <w:r w:rsidR="00206303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ахстан «Об общественных советах»</w:t>
      </w:r>
      <w:r w:rsidR="00206303" w:rsidRPr="00206303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6B179165" w14:textId="09CEF139" w:rsidR="00975959" w:rsidRPr="00975959" w:rsidRDefault="00975959" w:rsidP="00975959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50C03588" w14:textId="77777777" w:rsidR="0046053D" w:rsidRPr="005D7F9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78D28708" w14:textId="77777777" w:rsidR="0046053D" w:rsidRPr="005D7F93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3F933BF0" w14:textId="68DF0EFF" w:rsidR="0046053D" w:rsidRPr="00C37AB1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37AB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Министр </w:t>
      </w:r>
      <w:r w:rsidR="00F97A55" w:rsidRPr="00C37AB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национальной экономики</w:t>
      </w:r>
      <w:r w:rsidRPr="00C37AB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14:paraId="0E6F2DBF" w14:textId="75526931" w:rsidR="00FF6D3C" w:rsidRPr="0046053D" w:rsidRDefault="0046053D" w:rsidP="00460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k-KZ"/>
        </w:rPr>
      </w:pPr>
      <w:r w:rsidRPr="00C37AB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Республики Казахстан</w:t>
      </w: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  <w:t xml:space="preserve">                   </w:t>
      </w:r>
      <w:r w:rsidR="00256463"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EA54FA"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</w:t>
      </w:r>
      <w:r w:rsidR="00F97A55" w:rsidRPr="005D7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. </w:t>
      </w:r>
      <w:r w:rsidR="00573DA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Куантыров</w:t>
      </w:r>
    </w:p>
    <w:sectPr w:rsidR="00FF6D3C" w:rsidRPr="0046053D" w:rsidSect="00782E40">
      <w:headerReference w:type="default" r:id="rId6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01433" w14:textId="77777777" w:rsidR="00C550F7" w:rsidRDefault="00C550F7" w:rsidP="00020ED8">
      <w:pPr>
        <w:spacing w:after="0" w:line="240" w:lineRule="auto"/>
      </w:pPr>
      <w:r>
        <w:separator/>
      </w:r>
    </w:p>
  </w:endnote>
  <w:endnote w:type="continuationSeparator" w:id="0">
    <w:p w14:paraId="67164F15" w14:textId="77777777" w:rsidR="00C550F7" w:rsidRDefault="00C550F7" w:rsidP="0002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ABBD5" w14:textId="77777777" w:rsidR="00C550F7" w:rsidRDefault="00C550F7" w:rsidP="00020ED8">
      <w:pPr>
        <w:spacing w:after="0" w:line="240" w:lineRule="auto"/>
      </w:pPr>
      <w:r>
        <w:separator/>
      </w:r>
    </w:p>
  </w:footnote>
  <w:footnote w:type="continuationSeparator" w:id="0">
    <w:p w14:paraId="5FDCB92A" w14:textId="77777777" w:rsidR="00C550F7" w:rsidRDefault="00C550F7" w:rsidP="00020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7375495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7623BEEC" w14:textId="71B04ADF" w:rsidR="00F21F3C" w:rsidRPr="00462023" w:rsidRDefault="0096361F">
        <w:pPr>
          <w:pStyle w:val="a5"/>
          <w:jc w:val="center"/>
          <w:rPr>
            <w:sz w:val="26"/>
            <w:szCs w:val="26"/>
          </w:rPr>
        </w:pPr>
        <w:r w:rsidRPr="00462023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404520" w:rsidRPr="00462023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462023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41F4B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462023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54606C54" w14:textId="77777777" w:rsidR="00F21F3C" w:rsidRDefault="00C550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520"/>
    <w:rsid w:val="00010A97"/>
    <w:rsid w:val="00020ED8"/>
    <w:rsid w:val="000215D3"/>
    <w:rsid w:val="000430C2"/>
    <w:rsid w:val="00044BF0"/>
    <w:rsid w:val="00045B6E"/>
    <w:rsid w:val="00054D3F"/>
    <w:rsid w:val="000678E2"/>
    <w:rsid w:val="00067ECE"/>
    <w:rsid w:val="000722FD"/>
    <w:rsid w:val="00072EEB"/>
    <w:rsid w:val="00087491"/>
    <w:rsid w:val="000923C5"/>
    <w:rsid w:val="00092B69"/>
    <w:rsid w:val="0009350D"/>
    <w:rsid w:val="000967F5"/>
    <w:rsid w:val="000B2733"/>
    <w:rsid w:val="000D50A3"/>
    <w:rsid w:val="000D763D"/>
    <w:rsid w:val="000E154E"/>
    <w:rsid w:val="000E4B96"/>
    <w:rsid w:val="00101ED2"/>
    <w:rsid w:val="00115784"/>
    <w:rsid w:val="00142957"/>
    <w:rsid w:val="00145AA2"/>
    <w:rsid w:val="00146619"/>
    <w:rsid w:val="00166B2E"/>
    <w:rsid w:val="001670D0"/>
    <w:rsid w:val="001672BF"/>
    <w:rsid w:val="00172A2F"/>
    <w:rsid w:val="0018741B"/>
    <w:rsid w:val="00195157"/>
    <w:rsid w:val="001C3465"/>
    <w:rsid w:val="001C471B"/>
    <w:rsid w:val="001D1D22"/>
    <w:rsid w:val="001D72DB"/>
    <w:rsid w:val="001E0719"/>
    <w:rsid w:val="001E2E8D"/>
    <w:rsid w:val="00206303"/>
    <w:rsid w:val="0021226E"/>
    <w:rsid w:val="00227119"/>
    <w:rsid w:val="002277AE"/>
    <w:rsid w:val="00242CEC"/>
    <w:rsid w:val="00256463"/>
    <w:rsid w:val="002759A3"/>
    <w:rsid w:val="0027662A"/>
    <w:rsid w:val="00276CB0"/>
    <w:rsid w:val="002836A1"/>
    <w:rsid w:val="002971F1"/>
    <w:rsid w:val="002A22A2"/>
    <w:rsid w:val="002A7D5A"/>
    <w:rsid w:val="002B03EA"/>
    <w:rsid w:val="002B187B"/>
    <w:rsid w:val="002C1EF8"/>
    <w:rsid w:val="002C23DD"/>
    <w:rsid w:val="002C2D5B"/>
    <w:rsid w:val="002D0A51"/>
    <w:rsid w:val="002D3BBF"/>
    <w:rsid w:val="002E2385"/>
    <w:rsid w:val="002E39E1"/>
    <w:rsid w:val="002E6730"/>
    <w:rsid w:val="002F2ACB"/>
    <w:rsid w:val="002F6198"/>
    <w:rsid w:val="00343B03"/>
    <w:rsid w:val="003624AF"/>
    <w:rsid w:val="003643C8"/>
    <w:rsid w:val="00385041"/>
    <w:rsid w:val="003D2297"/>
    <w:rsid w:val="003D3E0A"/>
    <w:rsid w:val="003E77FF"/>
    <w:rsid w:val="003F1A62"/>
    <w:rsid w:val="00404520"/>
    <w:rsid w:val="00406046"/>
    <w:rsid w:val="00416F7C"/>
    <w:rsid w:val="00440891"/>
    <w:rsid w:val="00452976"/>
    <w:rsid w:val="00455C44"/>
    <w:rsid w:val="0046053D"/>
    <w:rsid w:val="00472C57"/>
    <w:rsid w:val="0048446D"/>
    <w:rsid w:val="004C0AAA"/>
    <w:rsid w:val="004C38C5"/>
    <w:rsid w:val="004D1329"/>
    <w:rsid w:val="004D1E80"/>
    <w:rsid w:val="004E77AC"/>
    <w:rsid w:val="004F060A"/>
    <w:rsid w:val="004F2FD6"/>
    <w:rsid w:val="005368C1"/>
    <w:rsid w:val="005564E1"/>
    <w:rsid w:val="00561762"/>
    <w:rsid w:val="00572D17"/>
    <w:rsid w:val="00573DA4"/>
    <w:rsid w:val="00576CCD"/>
    <w:rsid w:val="005918B7"/>
    <w:rsid w:val="00597BA8"/>
    <w:rsid w:val="005A14CB"/>
    <w:rsid w:val="005A4C08"/>
    <w:rsid w:val="005B1008"/>
    <w:rsid w:val="005B27DB"/>
    <w:rsid w:val="005C32A6"/>
    <w:rsid w:val="005D5953"/>
    <w:rsid w:val="005D7F93"/>
    <w:rsid w:val="0060591B"/>
    <w:rsid w:val="00626858"/>
    <w:rsid w:val="00635FA6"/>
    <w:rsid w:val="006421ED"/>
    <w:rsid w:val="00645975"/>
    <w:rsid w:val="00656468"/>
    <w:rsid w:val="00672277"/>
    <w:rsid w:val="006737E5"/>
    <w:rsid w:val="00686410"/>
    <w:rsid w:val="00692607"/>
    <w:rsid w:val="00693969"/>
    <w:rsid w:val="006A064F"/>
    <w:rsid w:val="006A35E2"/>
    <w:rsid w:val="006E3703"/>
    <w:rsid w:val="006E42D6"/>
    <w:rsid w:val="007154E5"/>
    <w:rsid w:val="00722D73"/>
    <w:rsid w:val="00730C97"/>
    <w:rsid w:val="0075758B"/>
    <w:rsid w:val="00775F32"/>
    <w:rsid w:val="007829B8"/>
    <w:rsid w:val="00782E40"/>
    <w:rsid w:val="007852EB"/>
    <w:rsid w:val="007A6E6E"/>
    <w:rsid w:val="007B5987"/>
    <w:rsid w:val="007C6418"/>
    <w:rsid w:val="007E4756"/>
    <w:rsid w:val="00807E25"/>
    <w:rsid w:val="00814589"/>
    <w:rsid w:val="008375CA"/>
    <w:rsid w:val="0084438A"/>
    <w:rsid w:val="00874CAD"/>
    <w:rsid w:val="0087637E"/>
    <w:rsid w:val="008965F9"/>
    <w:rsid w:val="008A617E"/>
    <w:rsid w:val="008B2D62"/>
    <w:rsid w:val="008B3673"/>
    <w:rsid w:val="008B3D73"/>
    <w:rsid w:val="008C1BAC"/>
    <w:rsid w:val="008C69E7"/>
    <w:rsid w:val="008D7A07"/>
    <w:rsid w:val="008E3B4E"/>
    <w:rsid w:val="008E3C5E"/>
    <w:rsid w:val="008E6645"/>
    <w:rsid w:val="008F7816"/>
    <w:rsid w:val="00902D54"/>
    <w:rsid w:val="00907B86"/>
    <w:rsid w:val="009123CD"/>
    <w:rsid w:val="00914AD7"/>
    <w:rsid w:val="0092762E"/>
    <w:rsid w:val="009300C0"/>
    <w:rsid w:val="00942F70"/>
    <w:rsid w:val="00947716"/>
    <w:rsid w:val="00950B6E"/>
    <w:rsid w:val="0096361F"/>
    <w:rsid w:val="00975959"/>
    <w:rsid w:val="00986E02"/>
    <w:rsid w:val="0098721F"/>
    <w:rsid w:val="00990221"/>
    <w:rsid w:val="00994199"/>
    <w:rsid w:val="00994D7A"/>
    <w:rsid w:val="00995055"/>
    <w:rsid w:val="009A2703"/>
    <w:rsid w:val="009A5AB9"/>
    <w:rsid w:val="009B5EDE"/>
    <w:rsid w:val="009B6004"/>
    <w:rsid w:val="009C4E59"/>
    <w:rsid w:val="009D71F3"/>
    <w:rsid w:val="009E0AC6"/>
    <w:rsid w:val="00A05CD3"/>
    <w:rsid w:val="00A14703"/>
    <w:rsid w:val="00A26169"/>
    <w:rsid w:val="00A51E93"/>
    <w:rsid w:val="00A5256A"/>
    <w:rsid w:val="00A5545A"/>
    <w:rsid w:val="00A9721E"/>
    <w:rsid w:val="00AA695E"/>
    <w:rsid w:val="00AA7D74"/>
    <w:rsid w:val="00AB5AF4"/>
    <w:rsid w:val="00AE2727"/>
    <w:rsid w:val="00AF71C0"/>
    <w:rsid w:val="00B01004"/>
    <w:rsid w:val="00B07A58"/>
    <w:rsid w:val="00B22E39"/>
    <w:rsid w:val="00B50025"/>
    <w:rsid w:val="00B560CD"/>
    <w:rsid w:val="00B57D5D"/>
    <w:rsid w:val="00B65F81"/>
    <w:rsid w:val="00B739E3"/>
    <w:rsid w:val="00B754A4"/>
    <w:rsid w:val="00B808AC"/>
    <w:rsid w:val="00B82162"/>
    <w:rsid w:val="00B87D79"/>
    <w:rsid w:val="00B95009"/>
    <w:rsid w:val="00B97D2B"/>
    <w:rsid w:val="00BB60FB"/>
    <w:rsid w:val="00BC3370"/>
    <w:rsid w:val="00BC7868"/>
    <w:rsid w:val="00BE0949"/>
    <w:rsid w:val="00BE0C96"/>
    <w:rsid w:val="00C21747"/>
    <w:rsid w:val="00C25B14"/>
    <w:rsid w:val="00C27871"/>
    <w:rsid w:val="00C330FE"/>
    <w:rsid w:val="00C37AB1"/>
    <w:rsid w:val="00C43D2C"/>
    <w:rsid w:val="00C448A6"/>
    <w:rsid w:val="00C51BA3"/>
    <w:rsid w:val="00C550F7"/>
    <w:rsid w:val="00C65497"/>
    <w:rsid w:val="00C706ED"/>
    <w:rsid w:val="00C7412D"/>
    <w:rsid w:val="00C8119D"/>
    <w:rsid w:val="00C93D71"/>
    <w:rsid w:val="00CA3F4E"/>
    <w:rsid w:val="00CC11D5"/>
    <w:rsid w:val="00CD2BF9"/>
    <w:rsid w:val="00CF4EA3"/>
    <w:rsid w:val="00D0084C"/>
    <w:rsid w:val="00D070AB"/>
    <w:rsid w:val="00D22557"/>
    <w:rsid w:val="00D24F33"/>
    <w:rsid w:val="00D316BF"/>
    <w:rsid w:val="00D32E7E"/>
    <w:rsid w:val="00D546F6"/>
    <w:rsid w:val="00D553B8"/>
    <w:rsid w:val="00D55C14"/>
    <w:rsid w:val="00D60F9E"/>
    <w:rsid w:val="00D6649B"/>
    <w:rsid w:val="00D6697F"/>
    <w:rsid w:val="00D70757"/>
    <w:rsid w:val="00D90972"/>
    <w:rsid w:val="00D9498C"/>
    <w:rsid w:val="00DA7E05"/>
    <w:rsid w:val="00DB1308"/>
    <w:rsid w:val="00DE6EF9"/>
    <w:rsid w:val="00DF3C90"/>
    <w:rsid w:val="00E17FCF"/>
    <w:rsid w:val="00E264BD"/>
    <w:rsid w:val="00E326D0"/>
    <w:rsid w:val="00E436EF"/>
    <w:rsid w:val="00E45A2B"/>
    <w:rsid w:val="00E50F10"/>
    <w:rsid w:val="00E517DD"/>
    <w:rsid w:val="00E635A4"/>
    <w:rsid w:val="00E70A4D"/>
    <w:rsid w:val="00E95E14"/>
    <w:rsid w:val="00EA54FA"/>
    <w:rsid w:val="00EA5A3F"/>
    <w:rsid w:val="00EB2321"/>
    <w:rsid w:val="00EB611F"/>
    <w:rsid w:val="00ED1122"/>
    <w:rsid w:val="00EF68E1"/>
    <w:rsid w:val="00EF6C66"/>
    <w:rsid w:val="00F010BB"/>
    <w:rsid w:val="00F038FD"/>
    <w:rsid w:val="00F11C10"/>
    <w:rsid w:val="00F13417"/>
    <w:rsid w:val="00F238B6"/>
    <w:rsid w:val="00F240C7"/>
    <w:rsid w:val="00F24186"/>
    <w:rsid w:val="00F41F4B"/>
    <w:rsid w:val="00F4341E"/>
    <w:rsid w:val="00F43776"/>
    <w:rsid w:val="00F778A5"/>
    <w:rsid w:val="00F85619"/>
    <w:rsid w:val="00F97A55"/>
    <w:rsid w:val="00FD5CA2"/>
    <w:rsid w:val="00FD78D0"/>
    <w:rsid w:val="00FF44A3"/>
    <w:rsid w:val="00FF64B5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5FF2B"/>
  <w15:docId w15:val="{F855B9EF-A5EF-4C39-B4E2-123FE455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4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04520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404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4520"/>
    <w:rPr>
      <w:rFonts w:eastAsiaTheme="minorEastAsia"/>
      <w:lang w:eastAsia="ru-RU"/>
    </w:rPr>
  </w:style>
  <w:style w:type="character" w:styleId="a7">
    <w:name w:val="Hyperlink"/>
    <w:uiPriority w:val="99"/>
    <w:unhideWhenUsed/>
    <w:rsid w:val="00404520"/>
    <w:rPr>
      <w:rFonts w:ascii="Consolas" w:eastAsia="Consolas" w:hAnsi="Consolas" w:cs="Consolas"/>
    </w:rPr>
  </w:style>
  <w:style w:type="paragraph" w:styleId="a8">
    <w:name w:val="Plain Text"/>
    <w:basedOn w:val="a"/>
    <w:link w:val="a9"/>
    <w:unhideWhenUsed/>
    <w:rsid w:val="00404520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9">
    <w:name w:val="Текст Знак"/>
    <w:basedOn w:val="a0"/>
    <w:link w:val="a8"/>
    <w:rsid w:val="00404520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styleId="aa">
    <w:name w:val="Strong"/>
    <w:uiPriority w:val="22"/>
    <w:qFormat/>
    <w:rsid w:val="00404520"/>
    <w:rPr>
      <w:b/>
      <w:bCs/>
    </w:rPr>
  </w:style>
  <w:style w:type="character" w:styleId="ab">
    <w:name w:val="Emphasis"/>
    <w:qFormat/>
    <w:rsid w:val="00404520"/>
    <w:rPr>
      <w:i/>
      <w:iCs/>
    </w:rPr>
  </w:style>
  <w:style w:type="table" w:styleId="ac">
    <w:name w:val="Table Grid"/>
    <w:basedOn w:val="a1"/>
    <w:uiPriority w:val="59"/>
    <w:rsid w:val="00404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9E0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E0AC6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E2E8D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F"/>
      <w:kern w:val="3"/>
    </w:rPr>
  </w:style>
  <w:style w:type="paragraph" w:styleId="af">
    <w:name w:val="footer"/>
    <w:basedOn w:val="a"/>
    <w:link w:val="af0"/>
    <w:uiPriority w:val="99"/>
    <w:unhideWhenUsed/>
    <w:rsid w:val="00B73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739E3"/>
  </w:style>
  <w:style w:type="paragraph" w:styleId="af1">
    <w:name w:val="No Spacing"/>
    <w:uiPriority w:val="1"/>
    <w:qFormat/>
    <w:rsid w:val="005A14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zakiev.m</dc:creator>
  <cp:lastModifiedBy>МНЭ Компы</cp:lastModifiedBy>
  <cp:revision>16</cp:revision>
  <cp:lastPrinted>2023-07-19T03:47:00Z</cp:lastPrinted>
  <dcterms:created xsi:type="dcterms:W3CDTF">2023-07-18T12:22:00Z</dcterms:created>
  <dcterms:modified xsi:type="dcterms:W3CDTF">2023-07-19T11:48:00Z</dcterms:modified>
</cp:coreProperties>
</file>